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7B" w:rsidRPr="00E7217B" w:rsidRDefault="00E7217B" w:rsidP="00E7217B">
      <w:pPr>
        <w:pStyle w:val="Default"/>
        <w:jc w:val="center"/>
      </w:pPr>
      <w:r>
        <w:rPr>
          <w:rFonts w:hint="eastAsia"/>
          <w:sz w:val="36"/>
          <w:szCs w:val="36"/>
        </w:rPr>
        <w:t>陕西省中医药专家协会</w:t>
      </w:r>
    </w:p>
    <w:p w:rsidR="00E7217B" w:rsidRDefault="00E7217B" w:rsidP="00E7217B">
      <w:pPr>
        <w:pStyle w:val="Defaul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关于召开</w:t>
      </w:r>
      <w:r>
        <w:rPr>
          <w:sz w:val="36"/>
          <w:szCs w:val="36"/>
        </w:rPr>
        <w:t>2020</w:t>
      </w:r>
      <w:r>
        <w:rPr>
          <w:rFonts w:hint="eastAsia"/>
          <w:sz w:val="36"/>
          <w:szCs w:val="36"/>
        </w:rPr>
        <w:t>年学术年会暨高品质中药材专家论坛的通知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（首轮）</w:t>
      </w:r>
    </w:p>
    <w:p w:rsidR="00E7217B" w:rsidRDefault="00E7217B" w:rsidP="00E7217B">
      <w:pPr>
        <w:pStyle w:val="Default"/>
        <w:jc w:val="center"/>
        <w:rPr>
          <w:rFonts w:hint="eastAsia"/>
          <w:sz w:val="36"/>
          <w:szCs w:val="36"/>
        </w:rPr>
      </w:pPr>
    </w:p>
    <w:p w:rsidR="00AC75E3" w:rsidRDefault="00AC75E3" w:rsidP="00E7217B">
      <w:pPr>
        <w:pStyle w:val="Default"/>
        <w:jc w:val="center"/>
        <w:rPr>
          <w:rFonts w:ascii="仿宋" w:eastAsia="仿宋" w:hAnsi="仿宋" w:cs="仿宋"/>
          <w:b/>
          <w:sz w:val="44"/>
        </w:rPr>
      </w:pPr>
      <w:bookmarkStart w:id="0" w:name="_GoBack"/>
      <w:bookmarkEnd w:id="0"/>
      <w:r w:rsidRPr="00AC75E3">
        <w:rPr>
          <w:rFonts w:ascii="仿宋" w:eastAsia="仿宋" w:hAnsi="仿宋" w:cs="仿宋" w:hint="eastAsia"/>
          <w:b/>
          <w:sz w:val="44"/>
        </w:rPr>
        <w:t>参会回执</w:t>
      </w:r>
    </w:p>
    <w:p w:rsidR="0036750C" w:rsidRPr="00AC75E3" w:rsidRDefault="0036750C" w:rsidP="00AC75E3">
      <w:pPr>
        <w:widowControl/>
        <w:jc w:val="center"/>
        <w:rPr>
          <w:rFonts w:ascii="仿宋" w:eastAsia="仿宋" w:hAnsi="仿宋" w:cs="仿宋"/>
          <w:b/>
          <w:sz w:val="44"/>
          <w:szCs w:val="24"/>
        </w:rPr>
      </w:pPr>
    </w:p>
    <w:tbl>
      <w:tblPr>
        <w:tblStyle w:val="a8"/>
        <w:tblW w:w="0" w:type="auto"/>
        <w:tblInd w:w="-62" w:type="dxa"/>
        <w:tblLook w:val="04A0" w:firstRow="1" w:lastRow="0" w:firstColumn="1" w:lastColumn="0" w:noHBand="0" w:noVBand="1"/>
      </w:tblPr>
      <w:tblGrid>
        <w:gridCol w:w="2273"/>
        <w:gridCol w:w="2290"/>
        <w:gridCol w:w="1943"/>
        <w:gridCol w:w="2425"/>
      </w:tblGrid>
      <w:tr w:rsidR="00AC75E3" w:rsidTr="00AC75E3">
        <w:trPr>
          <w:trHeight w:val="835"/>
        </w:trPr>
        <w:tc>
          <w:tcPr>
            <w:tcW w:w="2273" w:type="dxa"/>
          </w:tcPr>
          <w:p w:rsidR="00AC75E3" w:rsidRPr="00AC75E3" w:rsidRDefault="00AC75E3" w:rsidP="00AC75E3">
            <w:pPr>
              <w:spacing w:beforeLines="50" w:before="289" w:afterLines="50" w:after="289"/>
              <w:rPr>
                <w:rFonts w:ascii="仿宋" w:eastAsia="仿宋" w:hAnsi="仿宋" w:cs="仿宋"/>
                <w:szCs w:val="24"/>
              </w:rPr>
            </w:pPr>
            <w:r w:rsidRPr="00AC75E3">
              <w:rPr>
                <w:rFonts w:ascii="仿宋" w:eastAsia="仿宋" w:hAnsi="仿宋" w:cs="仿宋" w:hint="eastAsia"/>
                <w:szCs w:val="24"/>
              </w:rPr>
              <w:t>姓名</w:t>
            </w:r>
          </w:p>
        </w:tc>
        <w:tc>
          <w:tcPr>
            <w:tcW w:w="2290" w:type="dxa"/>
          </w:tcPr>
          <w:p w:rsidR="00AC75E3" w:rsidRPr="00AC75E3" w:rsidRDefault="00AC75E3" w:rsidP="00AC75E3">
            <w:pPr>
              <w:spacing w:beforeLines="50" w:before="289" w:afterLines="50" w:after="289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943" w:type="dxa"/>
          </w:tcPr>
          <w:p w:rsidR="00AC75E3" w:rsidRPr="00AC75E3" w:rsidRDefault="00AC75E3" w:rsidP="00AC75E3">
            <w:pPr>
              <w:spacing w:beforeLines="50" w:before="289" w:afterLines="50" w:after="289"/>
              <w:rPr>
                <w:rFonts w:ascii="仿宋" w:eastAsia="仿宋" w:hAnsi="仿宋" w:cs="仿宋"/>
                <w:szCs w:val="24"/>
              </w:rPr>
            </w:pPr>
            <w:r w:rsidRPr="00AC75E3">
              <w:rPr>
                <w:rFonts w:ascii="仿宋" w:eastAsia="仿宋" w:hAnsi="仿宋" w:cs="仿宋" w:hint="eastAsia"/>
                <w:szCs w:val="24"/>
              </w:rPr>
              <w:t>单位及职称</w:t>
            </w:r>
          </w:p>
        </w:tc>
        <w:tc>
          <w:tcPr>
            <w:tcW w:w="2425" w:type="dxa"/>
          </w:tcPr>
          <w:p w:rsidR="00AC75E3" w:rsidRPr="00AC75E3" w:rsidRDefault="00AC75E3" w:rsidP="00AC75E3">
            <w:pPr>
              <w:spacing w:beforeLines="50" w:before="289" w:afterLines="50" w:after="289"/>
              <w:rPr>
                <w:rFonts w:ascii="仿宋" w:eastAsia="仿宋" w:hAnsi="仿宋" w:cs="仿宋"/>
                <w:szCs w:val="24"/>
              </w:rPr>
            </w:pPr>
          </w:p>
        </w:tc>
      </w:tr>
      <w:tr w:rsidR="00AC75E3" w:rsidTr="00AC75E3">
        <w:trPr>
          <w:trHeight w:val="795"/>
        </w:trPr>
        <w:tc>
          <w:tcPr>
            <w:tcW w:w="2273" w:type="dxa"/>
          </w:tcPr>
          <w:p w:rsidR="00AC75E3" w:rsidRPr="00AC75E3" w:rsidRDefault="00AC75E3" w:rsidP="00AC75E3">
            <w:pPr>
              <w:spacing w:beforeLines="50" w:before="289" w:afterLines="50" w:after="289"/>
              <w:rPr>
                <w:rFonts w:ascii="仿宋" w:eastAsia="仿宋" w:hAnsi="仿宋" w:cs="仿宋"/>
                <w:szCs w:val="24"/>
              </w:rPr>
            </w:pPr>
            <w:r w:rsidRPr="00AC75E3">
              <w:rPr>
                <w:rFonts w:ascii="仿宋" w:eastAsia="仿宋" w:hAnsi="仿宋" w:cs="仿宋" w:hint="eastAsia"/>
                <w:szCs w:val="24"/>
              </w:rPr>
              <w:t>性别</w:t>
            </w:r>
          </w:p>
        </w:tc>
        <w:tc>
          <w:tcPr>
            <w:tcW w:w="2290" w:type="dxa"/>
          </w:tcPr>
          <w:p w:rsidR="00AC75E3" w:rsidRPr="00AC75E3" w:rsidRDefault="00AC75E3" w:rsidP="00AC75E3">
            <w:pPr>
              <w:spacing w:beforeLines="50" w:before="289" w:afterLines="50" w:after="289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943" w:type="dxa"/>
          </w:tcPr>
          <w:p w:rsidR="00AC75E3" w:rsidRPr="00AC75E3" w:rsidRDefault="00AC75E3" w:rsidP="00AC75E3">
            <w:pPr>
              <w:spacing w:beforeLines="50" w:before="289" w:afterLines="50" w:after="289"/>
              <w:rPr>
                <w:rFonts w:ascii="仿宋" w:eastAsia="仿宋" w:hAnsi="仿宋" w:cs="仿宋"/>
                <w:szCs w:val="24"/>
              </w:rPr>
            </w:pPr>
            <w:r w:rsidRPr="00AC75E3">
              <w:rPr>
                <w:rFonts w:ascii="仿宋" w:eastAsia="仿宋" w:hAnsi="仿宋" w:cs="仿宋" w:hint="eastAsia"/>
                <w:szCs w:val="24"/>
              </w:rPr>
              <w:t>报到时间</w:t>
            </w:r>
          </w:p>
        </w:tc>
        <w:tc>
          <w:tcPr>
            <w:tcW w:w="2425" w:type="dxa"/>
          </w:tcPr>
          <w:p w:rsidR="00AC75E3" w:rsidRPr="00AC75E3" w:rsidRDefault="00AC75E3" w:rsidP="00AC75E3">
            <w:pPr>
              <w:spacing w:beforeLines="50" w:before="289" w:afterLines="50" w:after="289"/>
              <w:rPr>
                <w:rFonts w:ascii="仿宋" w:eastAsia="仿宋" w:hAnsi="仿宋" w:cs="仿宋"/>
                <w:szCs w:val="24"/>
              </w:rPr>
            </w:pPr>
          </w:p>
        </w:tc>
      </w:tr>
      <w:tr w:rsidR="00AC75E3" w:rsidTr="00AC75E3">
        <w:tc>
          <w:tcPr>
            <w:tcW w:w="2273" w:type="dxa"/>
          </w:tcPr>
          <w:p w:rsidR="00AC75E3" w:rsidRPr="00AC75E3" w:rsidRDefault="00AC75E3" w:rsidP="00AC75E3">
            <w:pPr>
              <w:spacing w:beforeLines="50" w:before="289" w:afterLines="50" w:after="289"/>
              <w:rPr>
                <w:rFonts w:ascii="仿宋" w:eastAsia="仿宋" w:hAnsi="仿宋" w:cs="仿宋"/>
                <w:szCs w:val="24"/>
              </w:rPr>
            </w:pPr>
            <w:r w:rsidRPr="00AC75E3">
              <w:rPr>
                <w:rFonts w:ascii="仿宋" w:eastAsia="仿宋" w:hAnsi="仿宋" w:cs="仿宋" w:hint="eastAsia"/>
                <w:szCs w:val="18"/>
              </w:rPr>
              <w:t>住宿费320元/间（含早，可合住，是否住宿）</w:t>
            </w:r>
          </w:p>
        </w:tc>
        <w:tc>
          <w:tcPr>
            <w:tcW w:w="2290" w:type="dxa"/>
          </w:tcPr>
          <w:p w:rsidR="00AC75E3" w:rsidRPr="00AC75E3" w:rsidRDefault="00AC75E3" w:rsidP="00AC75E3">
            <w:pPr>
              <w:spacing w:beforeLines="50" w:before="289" w:afterLines="50" w:after="289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943" w:type="dxa"/>
          </w:tcPr>
          <w:p w:rsidR="00AC75E3" w:rsidRPr="00AC75E3" w:rsidRDefault="00AC75E3" w:rsidP="00AC75E3">
            <w:pPr>
              <w:spacing w:beforeLines="50" w:before="289" w:afterLines="50" w:after="289"/>
              <w:rPr>
                <w:rFonts w:ascii="仿宋" w:eastAsia="仿宋" w:hAnsi="仿宋" w:cs="仿宋"/>
                <w:szCs w:val="24"/>
              </w:rPr>
            </w:pPr>
            <w:r w:rsidRPr="00AC75E3">
              <w:rPr>
                <w:rFonts w:ascii="仿宋" w:eastAsia="仿宋" w:hAnsi="仿宋" w:cs="仿宋" w:hint="eastAsia"/>
                <w:szCs w:val="24"/>
              </w:rPr>
              <w:t>联系电话及电子邮件地址</w:t>
            </w:r>
          </w:p>
        </w:tc>
        <w:tc>
          <w:tcPr>
            <w:tcW w:w="2425" w:type="dxa"/>
          </w:tcPr>
          <w:p w:rsidR="00AC75E3" w:rsidRPr="00AC75E3" w:rsidRDefault="00AC75E3" w:rsidP="00AC75E3">
            <w:pPr>
              <w:spacing w:beforeLines="50" w:before="289" w:afterLines="50" w:after="289"/>
              <w:rPr>
                <w:rFonts w:ascii="仿宋" w:eastAsia="仿宋" w:hAnsi="仿宋" w:cs="仿宋"/>
                <w:szCs w:val="24"/>
              </w:rPr>
            </w:pPr>
          </w:p>
        </w:tc>
      </w:tr>
    </w:tbl>
    <w:p w:rsidR="00AC75E3" w:rsidRDefault="00AC75E3" w:rsidP="00AC75E3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</w:t>
      </w:r>
    </w:p>
    <w:p w:rsidR="00AC75E3" w:rsidRPr="00AC75E3" w:rsidRDefault="00AC75E3" w:rsidP="0081747E">
      <w:pPr>
        <w:rPr>
          <w:rFonts w:ascii="仿宋_GB2312" w:eastAsia="仿宋_GB2312" w:hAnsiTheme="majorEastAsia"/>
          <w:color w:val="000000" w:themeColor="text1"/>
          <w:sz w:val="28"/>
          <w:szCs w:val="28"/>
        </w:rPr>
      </w:pPr>
    </w:p>
    <w:sectPr w:rsidR="00AC75E3" w:rsidRPr="00AC75E3" w:rsidSect="001E0CA9">
      <w:pgSz w:w="11906" w:h="16838" w:code="9"/>
      <w:pgMar w:top="1985" w:right="1474" w:bottom="1588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C72" w:rsidRDefault="00910C72" w:rsidP="000F0F9F">
      <w:r>
        <w:separator/>
      </w:r>
    </w:p>
  </w:endnote>
  <w:endnote w:type="continuationSeparator" w:id="0">
    <w:p w:rsidR="00910C72" w:rsidRDefault="00910C72" w:rsidP="000F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C72" w:rsidRDefault="00910C72" w:rsidP="000F0F9F">
      <w:r>
        <w:separator/>
      </w:r>
    </w:p>
  </w:footnote>
  <w:footnote w:type="continuationSeparator" w:id="0">
    <w:p w:rsidR="00910C72" w:rsidRDefault="00910C72" w:rsidP="000F0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09"/>
    <w:rsid w:val="00036428"/>
    <w:rsid w:val="00082E66"/>
    <w:rsid w:val="00091122"/>
    <w:rsid w:val="000F0F9F"/>
    <w:rsid w:val="001071E1"/>
    <w:rsid w:val="001E0CA9"/>
    <w:rsid w:val="002E2DCB"/>
    <w:rsid w:val="0036750C"/>
    <w:rsid w:val="003D5D16"/>
    <w:rsid w:val="004A62D2"/>
    <w:rsid w:val="0056153E"/>
    <w:rsid w:val="00565C74"/>
    <w:rsid w:val="00626D28"/>
    <w:rsid w:val="006569DB"/>
    <w:rsid w:val="006A27C5"/>
    <w:rsid w:val="006B7850"/>
    <w:rsid w:val="00701910"/>
    <w:rsid w:val="00756418"/>
    <w:rsid w:val="00780B1F"/>
    <w:rsid w:val="007B1359"/>
    <w:rsid w:val="007C59CF"/>
    <w:rsid w:val="00803226"/>
    <w:rsid w:val="0081747E"/>
    <w:rsid w:val="00910C72"/>
    <w:rsid w:val="00915275"/>
    <w:rsid w:val="009627D5"/>
    <w:rsid w:val="009A45C1"/>
    <w:rsid w:val="00A42662"/>
    <w:rsid w:val="00AA1C47"/>
    <w:rsid w:val="00AC75E3"/>
    <w:rsid w:val="00B16F25"/>
    <w:rsid w:val="00B25FB0"/>
    <w:rsid w:val="00B72D80"/>
    <w:rsid w:val="00D72200"/>
    <w:rsid w:val="00E2144F"/>
    <w:rsid w:val="00E570FB"/>
    <w:rsid w:val="00E7217B"/>
    <w:rsid w:val="00E829DA"/>
    <w:rsid w:val="00FC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9F"/>
    <w:pPr>
      <w:widowControl w:val="0"/>
      <w:jc w:val="both"/>
    </w:pPr>
    <w:rPr>
      <w:rFonts w:eastAsia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F9F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F9F"/>
    <w:rPr>
      <w:rFonts w:eastAsia="宋体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0C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0CA9"/>
    <w:rPr>
      <w:rFonts w:eastAsia="宋体"/>
      <w:sz w:val="18"/>
      <w:szCs w:val="18"/>
    </w:rPr>
  </w:style>
  <w:style w:type="paragraph" w:customStyle="1" w:styleId="a6">
    <w:name w:val="È±Ê¡ÎÄ±¾"/>
    <w:basedOn w:val="a"/>
    <w:rsid w:val="00B72D80"/>
    <w:pPr>
      <w:widowControl/>
      <w:overflowPunct w:val="0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a7">
    <w:name w:val="Date"/>
    <w:basedOn w:val="a"/>
    <w:next w:val="a"/>
    <w:link w:val="Char2"/>
    <w:uiPriority w:val="99"/>
    <w:semiHidden/>
    <w:unhideWhenUsed/>
    <w:rsid w:val="00B72D80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B72D80"/>
    <w:rPr>
      <w:rFonts w:eastAsia="宋体"/>
      <w:sz w:val="32"/>
    </w:rPr>
  </w:style>
  <w:style w:type="table" w:styleId="a8">
    <w:name w:val="Table Grid"/>
    <w:basedOn w:val="a1"/>
    <w:uiPriority w:val="39"/>
    <w:rsid w:val="00AC75E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26D28"/>
    <w:rPr>
      <w:color w:val="0000FF" w:themeColor="hyperlink"/>
      <w:u w:val="single"/>
    </w:rPr>
  </w:style>
  <w:style w:type="paragraph" w:customStyle="1" w:styleId="Default">
    <w:name w:val="Default"/>
    <w:rsid w:val="00E7217B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9F"/>
    <w:pPr>
      <w:widowControl w:val="0"/>
      <w:jc w:val="both"/>
    </w:pPr>
    <w:rPr>
      <w:rFonts w:eastAsia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F9F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F9F"/>
    <w:rPr>
      <w:rFonts w:eastAsia="宋体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0C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0CA9"/>
    <w:rPr>
      <w:rFonts w:eastAsia="宋体"/>
      <w:sz w:val="18"/>
      <w:szCs w:val="18"/>
    </w:rPr>
  </w:style>
  <w:style w:type="paragraph" w:customStyle="1" w:styleId="a6">
    <w:name w:val="È±Ê¡ÎÄ±¾"/>
    <w:basedOn w:val="a"/>
    <w:rsid w:val="00B72D80"/>
    <w:pPr>
      <w:widowControl/>
      <w:overflowPunct w:val="0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a7">
    <w:name w:val="Date"/>
    <w:basedOn w:val="a"/>
    <w:next w:val="a"/>
    <w:link w:val="Char2"/>
    <w:uiPriority w:val="99"/>
    <w:semiHidden/>
    <w:unhideWhenUsed/>
    <w:rsid w:val="00B72D80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B72D80"/>
    <w:rPr>
      <w:rFonts w:eastAsia="宋体"/>
      <w:sz w:val="32"/>
    </w:rPr>
  </w:style>
  <w:style w:type="table" w:styleId="a8">
    <w:name w:val="Table Grid"/>
    <w:basedOn w:val="a1"/>
    <w:uiPriority w:val="39"/>
    <w:rsid w:val="00AC75E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26D28"/>
    <w:rPr>
      <w:color w:val="0000FF" w:themeColor="hyperlink"/>
      <w:u w:val="single"/>
    </w:rPr>
  </w:style>
  <w:style w:type="paragraph" w:customStyle="1" w:styleId="Default">
    <w:name w:val="Default"/>
    <w:rsid w:val="00E7217B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Home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冯珂芬</cp:lastModifiedBy>
  <cp:revision>2</cp:revision>
  <cp:lastPrinted>2020-12-01T08:51:00Z</cp:lastPrinted>
  <dcterms:created xsi:type="dcterms:W3CDTF">2020-12-02T05:22:00Z</dcterms:created>
  <dcterms:modified xsi:type="dcterms:W3CDTF">2020-12-02T05:22:00Z</dcterms:modified>
</cp:coreProperties>
</file>